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1F2B" w14:textId="609BAC90" w:rsidR="003C57F9" w:rsidRPr="00175DBD" w:rsidRDefault="003C57F9" w:rsidP="003C57F9">
      <w:pPr>
        <w:rPr>
          <w:szCs w:val="24"/>
        </w:rPr>
      </w:pPr>
      <w:r w:rsidRPr="002D3BDF">
        <w:rPr>
          <w:b/>
          <w:szCs w:val="24"/>
        </w:rPr>
        <w:t>Üleandmise-vastuvõtmise akti vorm</w:t>
      </w:r>
    </w:p>
    <w:p w14:paraId="14E9B520" w14:textId="77777777" w:rsidR="003C57F9" w:rsidRDefault="003C57F9" w:rsidP="003C57F9">
      <w:pPr>
        <w:shd w:val="clear" w:color="auto" w:fill="FFFFFF"/>
        <w:ind w:left="578" w:hanging="578"/>
        <w:rPr>
          <w:i/>
          <w:szCs w:val="24"/>
        </w:rPr>
      </w:pPr>
      <w:r w:rsidRPr="000C091C">
        <w:rPr>
          <w:szCs w:val="24"/>
          <w:u w:val="single"/>
        </w:rPr>
        <w:t>Alus (</w:t>
      </w:r>
      <w:r w:rsidRPr="000C091C">
        <w:rPr>
          <w:i/>
          <w:szCs w:val="24"/>
        </w:rPr>
        <w:t>täida need read, mis kohalduvad):</w:t>
      </w:r>
      <w:r w:rsidRPr="000C091C">
        <w:rPr>
          <w:i/>
          <w:szCs w:val="24"/>
        </w:rPr>
        <w:tab/>
      </w:r>
    </w:p>
    <w:p w14:paraId="64D653E1" w14:textId="77777777" w:rsidR="003C57F9" w:rsidRDefault="003C57F9" w:rsidP="003C57F9">
      <w:pPr>
        <w:shd w:val="clear" w:color="auto" w:fill="FFFFFF"/>
        <w:ind w:left="578" w:hanging="578"/>
        <w:rPr>
          <w:i/>
          <w:szCs w:val="24"/>
        </w:rPr>
      </w:pPr>
    </w:p>
    <w:p w14:paraId="0D5CD4FB" w14:textId="77777777" w:rsidR="003C57F9" w:rsidRDefault="003C57F9" w:rsidP="003C57F9">
      <w:pPr>
        <w:shd w:val="clear" w:color="auto" w:fill="FFFFFF"/>
        <w:ind w:left="578" w:hanging="578"/>
        <w:rPr>
          <w:szCs w:val="24"/>
        </w:rPr>
      </w:pPr>
      <w:r w:rsidRPr="004E598D">
        <w:rPr>
          <w:szCs w:val="24"/>
        </w:rPr>
        <w:t>Riigihanke viitenumber</w:t>
      </w:r>
      <w:r>
        <w:rPr>
          <w:szCs w:val="24"/>
        </w:rPr>
        <w:t>: ….</w:t>
      </w:r>
    </w:p>
    <w:p w14:paraId="3D63466C" w14:textId="77777777" w:rsidR="003C57F9" w:rsidRDefault="003C57F9" w:rsidP="003C57F9">
      <w:pPr>
        <w:shd w:val="clear" w:color="auto" w:fill="FFFFFF"/>
        <w:ind w:left="578" w:hanging="578"/>
        <w:rPr>
          <w:szCs w:val="24"/>
        </w:rPr>
      </w:pPr>
      <w:r w:rsidRPr="004E598D">
        <w:rPr>
          <w:szCs w:val="24"/>
        </w:rPr>
        <w:t xml:space="preserve">Riigihanke </w:t>
      </w:r>
      <w:r>
        <w:rPr>
          <w:szCs w:val="24"/>
        </w:rPr>
        <w:t>nimetus: …</w:t>
      </w:r>
    </w:p>
    <w:p w14:paraId="249181A4" w14:textId="77777777" w:rsidR="003C57F9" w:rsidRDefault="003C57F9" w:rsidP="003C57F9">
      <w:pPr>
        <w:shd w:val="clear" w:color="auto" w:fill="FFFFFF"/>
        <w:spacing w:after="120"/>
        <w:ind w:left="578" w:hanging="578"/>
        <w:rPr>
          <w:szCs w:val="24"/>
        </w:rPr>
      </w:pPr>
      <w:r>
        <w:rPr>
          <w:szCs w:val="24"/>
        </w:rPr>
        <w:t>Raam</w:t>
      </w:r>
      <w:r w:rsidRPr="004E598D">
        <w:rPr>
          <w:szCs w:val="24"/>
        </w:rPr>
        <w:t>leping nr</w:t>
      </w:r>
      <w:r>
        <w:rPr>
          <w:szCs w:val="24"/>
        </w:rPr>
        <w:t xml:space="preserve"> ….</w:t>
      </w:r>
      <w:r w:rsidRPr="004E598D">
        <w:rPr>
          <w:szCs w:val="24"/>
        </w:rPr>
        <w:t xml:space="preserve">, sõlmitud </w:t>
      </w:r>
      <w:r>
        <w:t>….</w:t>
      </w:r>
      <w:r w:rsidRPr="004E598D">
        <w:t xml:space="preserve"> </w:t>
      </w:r>
      <w:r w:rsidRPr="004E598D">
        <w:rPr>
          <w:szCs w:val="24"/>
        </w:rPr>
        <w:t>a.,</w:t>
      </w:r>
    </w:p>
    <w:p w14:paraId="7D273356" w14:textId="77777777" w:rsidR="003C57F9" w:rsidRDefault="003C57F9" w:rsidP="003C57F9">
      <w:pPr>
        <w:shd w:val="clear" w:color="auto" w:fill="FFFFFF"/>
        <w:ind w:left="578" w:hanging="578"/>
        <w:rPr>
          <w:szCs w:val="24"/>
        </w:rPr>
      </w:pPr>
      <w:r>
        <w:rPr>
          <w:szCs w:val="24"/>
        </w:rPr>
        <w:t>Minikonkursi viitenumber: …</w:t>
      </w:r>
    </w:p>
    <w:p w14:paraId="63E96460" w14:textId="77777777" w:rsidR="003C57F9" w:rsidRPr="004E598D" w:rsidRDefault="003C57F9" w:rsidP="003C57F9">
      <w:pPr>
        <w:shd w:val="clear" w:color="auto" w:fill="FFFFFF"/>
        <w:ind w:left="578" w:hanging="578"/>
        <w:rPr>
          <w:szCs w:val="24"/>
        </w:rPr>
      </w:pPr>
      <w:r>
        <w:rPr>
          <w:szCs w:val="24"/>
        </w:rPr>
        <w:t>Minikonkursi nimetus: …</w:t>
      </w:r>
    </w:p>
    <w:p w14:paraId="0BBC93B7" w14:textId="77777777" w:rsidR="003C57F9" w:rsidRPr="004E598D" w:rsidRDefault="003C57F9" w:rsidP="003C57F9">
      <w:pPr>
        <w:shd w:val="clear" w:color="auto" w:fill="FFFFFF"/>
        <w:spacing w:after="120"/>
        <w:ind w:left="578" w:hanging="578"/>
        <w:rPr>
          <w:szCs w:val="24"/>
        </w:rPr>
      </w:pPr>
      <w:r w:rsidRPr="004E598D">
        <w:rPr>
          <w:szCs w:val="24"/>
        </w:rPr>
        <w:t>Hankeleping nr</w:t>
      </w:r>
      <w:r>
        <w:rPr>
          <w:szCs w:val="24"/>
        </w:rPr>
        <w:t xml:space="preserve"> ….</w:t>
      </w:r>
      <w:r w:rsidRPr="004E598D">
        <w:rPr>
          <w:szCs w:val="24"/>
        </w:rPr>
        <w:t xml:space="preserve">, sõlmitud </w:t>
      </w:r>
      <w:r w:rsidRPr="0033792F">
        <w:rPr>
          <w:szCs w:val="24"/>
        </w:rPr>
        <w:t xml:space="preserve">…. </w:t>
      </w:r>
      <w:r w:rsidRPr="004E598D">
        <w:rPr>
          <w:szCs w:val="24"/>
        </w:rPr>
        <w:t>a.,</w:t>
      </w:r>
    </w:p>
    <w:p w14:paraId="5C7B88FA" w14:textId="77777777" w:rsidR="003C57F9" w:rsidRDefault="003C57F9" w:rsidP="003C57F9">
      <w:pPr>
        <w:shd w:val="clear" w:color="auto" w:fill="FFFFFF"/>
        <w:spacing w:after="120"/>
        <w:ind w:left="578" w:hanging="578"/>
        <w:rPr>
          <w:szCs w:val="24"/>
        </w:rPr>
      </w:pPr>
      <w:r>
        <w:rPr>
          <w:szCs w:val="24"/>
        </w:rPr>
        <w:t>H</w:t>
      </w:r>
      <w:r w:rsidRPr="00065938">
        <w:rPr>
          <w:szCs w:val="24"/>
        </w:rPr>
        <w:t>ankelepingu osa viitenumber</w:t>
      </w:r>
      <w:r>
        <w:rPr>
          <w:szCs w:val="24"/>
        </w:rPr>
        <w:t xml:space="preserve"> </w:t>
      </w:r>
      <w:r w:rsidRPr="0033792F">
        <w:rPr>
          <w:szCs w:val="24"/>
        </w:rPr>
        <w:t>(15-kohaline)</w:t>
      </w:r>
      <w:r>
        <w:rPr>
          <w:szCs w:val="24"/>
        </w:rPr>
        <w:t>: …</w:t>
      </w:r>
    </w:p>
    <w:p w14:paraId="0A42D330" w14:textId="77777777" w:rsidR="003C57F9" w:rsidRPr="0033792F" w:rsidRDefault="003C57F9" w:rsidP="003C57F9">
      <w:pPr>
        <w:shd w:val="clear" w:color="auto" w:fill="FFFFFF"/>
        <w:spacing w:after="120"/>
        <w:ind w:left="578" w:hanging="578"/>
        <w:rPr>
          <w:szCs w:val="24"/>
        </w:rPr>
      </w:pPr>
      <w:proofErr w:type="spellStart"/>
      <w:r w:rsidRPr="0033792F">
        <w:rPr>
          <w:szCs w:val="24"/>
        </w:rPr>
        <w:t>Välisvahenditest</w:t>
      </w:r>
      <w:proofErr w:type="spellEnd"/>
      <w:r w:rsidRPr="0033792F">
        <w:rPr>
          <w:szCs w:val="24"/>
        </w:rPr>
        <w:t xml:space="preserve"> rahastatud projekti toetuse kood ja nimetus: …</w:t>
      </w:r>
    </w:p>
    <w:p w14:paraId="40AC8F49" w14:textId="77777777" w:rsidR="003C57F9" w:rsidRPr="006E3325" w:rsidRDefault="003C57F9" w:rsidP="003C57F9">
      <w:pPr>
        <w:rPr>
          <w:szCs w:val="24"/>
        </w:rPr>
      </w:pPr>
    </w:p>
    <w:p w14:paraId="3701BBDC" w14:textId="77777777" w:rsidR="003C57F9" w:rsidRDefault="003C57F9" w:rsidP="003C57F9">
      <w:pPr>
        <w:rPr>
          <w:szCs w:val="24"/>
        </w:rPr>
      </w:pPr>
      <w:r w:rsidRPr="006E3325">
        <w:rPr>
          <w:szCs w:val="24"/>
        </w:rPr>
        <w:t>Käesolevaga annab ………….. (</w:t>
      </w:r>
      <w:r>
        <w:rPr>
          <w:szCs w:val="24"/>
        </w:rPr>
        <w:t xml:space="preserve">täitja </w:t>
      </w:r>
      <w:r w:rsidRPr="00BA2A6C">
        <w:rPr>
          <w:i/>
          <w:szCs w:val="24"/>
        </w:rPr>
        <w:t>ettevõtte nimi</w:t>
      </w:r>
      <w:r w:rsidRPr="006E3325">
        <w:rPr>
          <w:szCs w:val="24"/>
        </w:rPr>
        <w:t xml:space="preserve">) üle ning ……… (tellija </w:t>
      </w:r>
      <w:r w:rsidRPr="006E3325">
        <w:rPr>
          <w:i/>
          <w:szCs w:val="24"/>
        </w:rPr>
        <w:t>asutuse nimi</w:t>
      </w:r>
      <w:r w:rsidRPr="006E3325">
        <w:rPr>
          <w:szCs w:val="24"/>
        </w:rPr>
        <w:t xml:space="preserve">) võtab vastu (edaspidi lepingu ese): </w:t>
      </w:r>
    </w:p>
    <w:p w14:paraId="5890C6AE" w14:textId="77777777" w:rsidR="003C57F9" w:rsidRPr="006E3325" w:rsidRDefault="003C57F9" w:rsidP="003C57F9">
      <w:pPr>
        <w:rPr>
          <w:szCs w:val="24"/>
        </w:rPr>
      </w:pPr>
    </w:p>
    <w:p w14:paraId="4522E04C" w14:textId="77777777" w:rsidR="003C57F9" w:rsidRPr="00F40AB3" w:rsidRDefault="003C57F9" w:rsidP="003C57F9">
      <w:pPr>
        <w:pStyle w:val="Loendilik"/>
        <w:numPr>
          <w:ilvl w:val="0"/>
          <w:numId w:val="1"/>
        </w:numPr>
        <w:spacing w:line="276" w:lineRule="auto"/>
        <w:ind w:left="0" w:firstLine="0"/>
        <w:rPr>
          <w:szCs w:val="24"/>
        </w:rPr>
      </w:pPr>
      <w:r w:rsidRPr="000C091C">
        <w:rPr>
          <w:szCs w:val="24"/>
        </w:rPr>
        <w:t>…….. (</w:t>
      </w:r>
      <w:r w:rsidRPr="000C091C">
        <w:rPr>
          <w:i/>
          <w:szCs w:val="24"/>
        </w:rPr>
        <w:t>täida lepingu esemest tulenev võimalikult detailne sisu</w:t>
      </w:r>
      <w:r>
        <w:rPr>
          <w:i/>
          <w:szCs w:val="24"/>
        </w:rPr>
        <w:t>)</w:t>
      </w:r>
      <w:r w:rsidRPr="000C091C">
        <w:rPr>
          <w:i/>
          <w:szCs w:val="24"/>
        </w:rPr>
        <w:t xml:space="preserve">: </w:t>
      </w:r>
    </w:p>
    <w:p w14:paraId="66038A57" w14:textId="77777777" w:rsidR="003C57F9" w:rsidRPr="00F40AB3" w:rsidRDefault="003C57F9" w:rsidP="003C57F9">
      <w:pPr>
        <w:pStyle w:val="Loendilik"/>
        <w:numPr>
          <w:ilvl w:val="0"/>
          <w:numId w:val="2"/>
        </w:numPr>
        <w:spacing w:line="276" w:lineRule="auto"/>
        <w:rPr>
          <w:szCs w:val="24"/>
        </w:rPr>
      </w:pPr>
      <w:r>
        <w:rPr>
          <w:i/>
          <w:szCs w:val="24"/>
        </w:rPr>
        <w:t>Tootekood, seerianumber, kogus, kirjeldus jne</w:t>
      </w:r>
    </w:p>
    <w:p w14:paraId="30DF176E" w14:textId="77777777" w:rsidR="003C57F9" w:rsidRPr="00F40AB3" w:rsidRDefault="003C57F9" w:rsidP="003C57F9">
      <w:pPr>
        <w:pStyle w:val="Loendilik"/>
        <w:numPr>
          <w:ilvl w:val="0"/>
          <w:numId w:val="2"/>
        </w:numPr>
        <w:spacing w:line="276" w:lineRule="auto"/>
        <w:rPr>
          <w:szCs w:val="24"/>
        </w:rPr>
      </w:pPr>
      <w:r>
        <w:rPr>
          <w:i/>
          <w:szCs w:val="24"/>
        </w:rPr>
        <w:t>Ühik- ja kogumaksumus</w:t>
      </w:r>
    </w:p>
    <w:p w14:paraId="7992990B" w14:textId="77777777" w:rsidR="003C57F9" w:rsidRPr="00262B99" w:rsidRDefault="003C57F9" w:rsidP="003C57F9">
      <w:pPr>
        <w:pStyle w:val="Loendilik"/>
        <w:numPr>
          <w:ilvl w:val="0"/>
          <w:numId w:val="2"/>
        </w:numPr>
        <w:spacing w:line="276" w:lineRule="auto"/>
        <w:rPr>
          <w:szCs w:val="24"/>
        </w:rPr>
      </w:pPr>
      <w:r w:rsidRPr="000C091C">
        <w:rPr>
          <w:i/>
          <w:szCs w:val="24"/>
        </w:rPr>
        <w:t>Vajadusel täida allolev tabel</w:t>
      </w:r>
    </w:p>
    <w:p w14:paraId="08064325" w14:textId="77777777" w:rsidR="003C57F9" w:rsidRPr="002153B9" w:rsidRDefault="003C57F9" w:rsidP="003C57F9">
      <w:pPr>
        <w:pStyle w:val="Loendilik"/>
        <w:spacing w:line="276" w:lineRule="auto"/>
        <w:ind w:left="1146"/>
        <w:rPr>
          <w:szCs w:val="24"/>
          <w:highlight w:val="yellow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4"/>
        <w:gridCol w:w="1563"/>
        <w:gridCol w:w="1168"/>
        <w:gridCol w:w="1276"/>
        <w:gridCol w:w="1505"/>
        <w:gridCol w:w="1125"/>
        <w:gridCol w:w="667"/>
        <w:gridCol w:w="1974"/>
      </w:tblGrid>
      <w:tr w:rsidR="003C57F9" w:rsidRPr="002153B9" w14:paraId="0A2014C6" w14:textId="77777777" w:rsidTr="008B0CE8">
        <w:tc>
          <w:tcPr>
            <w:tcW w:w="1360" w:type="dxa"/>
          </w:tcPr>
          <w:p w14:paraId="734A9790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Tootekood</w:t>
            </w:r>
          </w:p>
        </w:tc>
        <w:tc>
          <w:tcPr>
            <w:tcW w:w="1451" w:type="dxa"/>
          </w:tcPr>
          <w:p w14:paraId="0FA56733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Seerianumber</w:t>
            </w:r>
          </w:p>
        </w:tc>
        <w:tc>
          <w:tcPr>
            <w:tcW w:w="1182" w:type="dxa"/>
          </w:tcPr>
          <w:p w14:paraId="5774DAFB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Kogus, tk</w:t>
            </w:r>
          </w:p>
        </w:tc>
        <w:tc>
          <w:tcPr>
            <w:tcW w:w="1284" w:type="dxa"/>
          </w:tcPr>
          <w:p w14:paraId="3901A5A7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Kirjeldus</w:t>
            </w:r>
          </w:p>
        </w:tc>
        <w:tc>
          <w:tcPr>
            <w:tcW w:w="1528" w:type="dxa"/>
          </w:tcPr>
          <w:p w14:paraId="0F3CC2AD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 xml:space="preserve">Tootetoe </w:t>
            </w:r>
          </w:p>
          <w:p w14:paraId="29051382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 xml:space="preserve">periood </w:t>
            </w:r>
          </w:p>
        </w:tc>
        <w:tc>
          <w:tcPr>
            <w:tcW w:w="1818" w:type="dxa"/>
            <w:gridSpan w:val="2"/>
          </w:tcPr>
          <w:p w14:paraId="42CA1F98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Toote maksumus, km-ta</w:t>
            </w:r>
          </w:p>
        </w:tc>
        <w:tc>
          <w:tcPr>
            <w:tcW w:w="2009" w:type="dxa"/>
          </w:tcPr>
          <w:p w14:paraId="5F2ADAFD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  <w:r w:rsidRPr="00FB17E4">
              <w:rPr>
                <w:i/>
                <w:iCs/>
              </w:rPr>
              <w:t>Tootetoe maksumus, km-ta</w:t>
            </w:r>
          </w:p>
        </w:tc>
      </w:tr>
      <w:tr w:rsidR="003C57F9" w:rsidRPr="002153B9" w14:paraId="5979F279" w14:textId="77777777" w:rsidTr="008B0CE8">
        <w:tc>
          <w:tcPr>
            <w:tcW w:w="1360" w:type="dxa"/>
          </w:tcPr>
          <w:p w14:paraId="0BC9A2E2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451" w:type="dxa"/>
          </w:tcPr>
          <w:p w14:paraId="517A7F5C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182" w:type="dxa"/>
          </w:tcPr>
          <w:p w14:paraId="6374BC4B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284" w:type="dxa"/>
          </w:tcPr>
          <w:p w14:paraId="10687B37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528" w:type="dxa"/>
          </w:tcPr>
          <w:p w14:paraId="134BAB06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818" w:type="dxa"/>
            <w:gridSpan w:val="2"/>
          </w:tcPr>
          <w:p w14:paraId="58ECC7F1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2009" w:type="dxa"/>
          </w:tcPr>
          <w:p w14:paraId="0EBF3C53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</w:tr>
      <w:tr w:rsidR="003C57F9" w:rsidRPr="002153B9" w14:paraId="01AD6D00" w14:textId="77777777" w:rsidTr="008B0CE8">
        <w:tc>
          <w:tcPr>
            <w:tcW w:w="1360" w:type="dxa"/>
          </w:tcPr>
          <w:p w14:paraId="3658003F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451" w:type="dxa"/>
          </w:tcPr>
          <w:p w14:paraId="690E4721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182" w:type="dxa"/>
          </w:tcPr>
          <w:p w14:paraId="63CB9973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284" w:type="dxa"/>
          </w:tcPr>
          <w:p w14:paraId="14CAB02A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528" w:type="dxa"/>
          </w:tcPr>
          <w:p w14:paraId="3ED4F780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818" w:type="dxa"/>
            <w:gridSpan w:val="2"/>
          </w:tcPr>
          <w:p w14:paraId="0B27C4D7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2009" w:type="dxa"/>
          </w:tcPr>
          <w:p w14:paraId="0FB72FB2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</w:tr>
      <w:tr w:rsidR="003C57F9" w:rsidRPr="002153B9" w14:paraId="47BE7E96" w14:textId="77777777" w:rsidTr="008B0CE8">
        <w:tc>
          <w:tcPr>
            <w:tcW w:w="1360" w:type="dxa"/>
            <w:tcBorders>
              <w:bottom w:val="single" w:sz="4" w:space="0" w:color="auto"/>
            </w:tcBorders>
          </w:tcPr>
          <w:p w14:paraId="753B485A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7E539D1B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68BF01AD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2B04735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14:paraId="3FA86B4F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14:paraId="3B29923D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14:paraId="44DC0527" w14:textId="77777777" w:rsidR="003C57F9" w:rsidRPr="00FB17E4" w:rsidRDefault="003C57F9" w:rsidP="008B0CE8">
            <w:pPr>
              <w:jc w:val="center"/>
              <w:rPr>
                <w:i/>
                <w:iCs/>
              </w:rPr>
            </w:pPr>
          </w:p>
        </w:tc>
      </w:tr>
      <w:tr w:rsidR="003C57F9" w:rsidRPr="002153B9" w14:paraId="087A686D" w14:textId="77777777" w:rsidTr="008B0CE8"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B1D07" w14:textId="77777777" w:rsidR="003C57F9" w:rsidRPr="00FB17E4" w:rsidRDefault="003C57F9" w:rsidP="008B0CE8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57BE5" w14:textId="77777777" w:rsidR="003C57F9" w:rsidRPr="00FB17E4" w:rsidRDefault="003C57F9" w:rsidP="008B0CE8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EDED3" w14:textId="77777777" w:rsidR="003C57F9" w:rsidRPr="00FB17E4" w:rsidRDefault="003C57F9" w:rsidP="008B0CE8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72E4D" w14:textId="77777777" w:rsidR="003C57F9" w:rsidRPr="00FB17E4" w:rsidRDefault="003C57F9" w:rsidP="008B0CE8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81E28" w14:textId="77777777" w:rsidR="003C57F9" w:rsidRPr="00FB17E4" w:rsidRDefault="003C57F9" w:rsidP="008B0CE8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B9CABC" w14:textId="77777777" w:rsidR="003C57F9" w:rsidRPr="00FB17E4" w:rsidRDefault="003C57F9" w:rsidP="008B0CE8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35ED9" w14:textId="77777777" w:rsidR="003C57F9" w:rsidRPr="00FB17E4" w:rsidRDefault="003C57F9" w:rsidP="008B0CE8">
            <w:pPr>
              <w:jc w:val="center"/>
              <w:rPr>
                <w:i/>
                <w:iCs/>
                <w:sz w:val="20"/>
              </w:rPr>
            </w:pPr>
          </w:p>
        </w:tc>
      </w:tr>
      <w:tr w:rsidR="003C57F9" w:rsidRPr="002153B9" w14:paraId="469A1684" w14:textId="77777777" w:rsidTr="008B0CE8">
        <w:trPr>
          <w:trHeight w:val="577"/>
        </w:trPr>
        <w:tc>
          <w:tcPr>
            <w:tcW w:w="79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04DCE9" w14:textId="77777777" w:rsidR="003C57F9" w:rsidRPr="00B40010" w:rsidRDefault="003C57F9" w:rsidP="008B0CE8">
            <w:pPr>
              <w:jc w:val="right"/>
              <w:rPr>
                <w:i/>
                <w:iCs/>
                <w:szCs w:val="24"/>
              </w:rPr>
            </w:pPr>
            <w:r w:rsidRPr="00B40010">
              <w:rPr>
                <w:i/>
                <w:iCs/>
                <w:szCs w:val="24"/>
              </w:rPr>
              <w:t>Maksumus kokku km-ta: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9BC324" w14:textId="77777777" w:rsidR="003C57F9" w:rsidRPr="00B40010" w:rsidRDefault="003C57F9" w:rsidP="008B0CE8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3C57F9" w:rsidRPr="002153B9" w14:paraId="4762C2D0" w14:textId="77777777" w:rsidTr="008B0CE8">
        <w:trPr>
          <w:trHeight w:val="547"/>
        </w:trPr>
        <w:tc>
          <w:tcPr>
            <w:tcW w:w="793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5EA903" w14:textId="77777777" w:rsidR="003C57F9" w:rsidRPr="00B40010" w:rsidRDefault="003C57F9" w:rsidP="008B0CE8">
            <w:pPr>
              <w:jc w:val="right"/>
              <w:rPr>
                <w:i/>
                <w:iCs/>
                <w:szCs w:val="24"/>
              </w:rPr>
            </w:pPr>
            <w:r w:rsidRPr="00B40010">
              <w:rPr>
                <w:i/>
                <w:iCs/>
                <w:szCs w:val="24"/>
              </w:rPr>
              <w:t>Maksumus kokku km-</w:t>
            </w:r>
            <w:proofErr w:type="spellStart"/>
            <w:r w:rsidRPr="00B40010">
              <w:rPr>
                <w:i/>
                <w:iCs/>
                <w:szCs w:val="24"/>
              </w:rPr>
              <w:t>ga</w:t>
            </w:r>
            <w:proofErr w:type="spellEnd"/>
            <w:r w:rsidRPr="00B40010">
              <w:rPr>
                <w:i/>
                <w:iCs/>
                <w:szCs w:val="24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A869082" w14:textId="77777777" w:rsidR="003C57F9" w:rsidRPr="00B40010" w:rsidRDefault="003C57F9" w:rsidP="008B0CE8">
            <w:pPr>
              <w:jc w:val="center"/>
              <w:rPr>
                <w:i/>
                <w:iCs/>
                <w:szCs w:val="24"/>
              </w:rPr>
            </w:pPr>
          </w:p>
        </w:tc>
      </w:tr>
    </w:tbl>
    <w:p w14:paraId="32D87B82" w14:textId="77777777" w:rsidR="003C57F9" w:rsidRPr="007A106E" w:rsidRDefault="003C57F9" w:rsidP="003C57F9">
      <w:pPr>
        <w:rPr>
          <w:szCs w:val="24"/>
        </w:rPr>
      </w:pPr>
    </w:p>
    <w:p w14:paraId="3606EAD1" w14:textId="77777777" w:rsidR="003C57F9" w:rsidRPr="006E3325" w:rsidRDefault="003C57F9" w:rsidP="003C57F9">
      <w:pPr>
        <w:pStyle w:val="Loendilik"/>
        <w:numPr>
          <w:ilvl w:val="0"/>
          <w:numId w:val="1"/>
        </w:numPr>
        <w:spacing w:line="276" w:lineRule="auto"/>
        <w:rPr>
          <w:szCs w:val="24"/>
        </w:rPr>
      </w:pPr>
      <w:r w:rsidRPr="006E3325">
        <w:rPr>
          <w:szCs w:val="24"/>
        </w:rPr>
        <w:t>………(dokumentide loetelu).</w:t>
      </w:r>
    </w:p>
    <w:p w14:paraId="426B1D6E" w14:textId="77777777" w:rsidR="003C57F9" w:rsidRPr="006E3325" w:rsidRDefault="003C57F9" w:rsidP="003C57F9">
      <w:pPr>
        <w:rPr>
          <w:szCs w:val="24"/>
        </w:rPr>
      </w:pPr>
    </w:p>
    <w:p w14:paraId="2254E612" w14:textId="77777777" w:rsidR="003C57F9" w:rsidRPr="009D358C" w:rsidRDefault="003C57F9" w:rsidP="003C57F9">
      <w:pPr>
        <w:shd w:val="clear" w:color="auto" w:fill="FFFFFF"/>
        <w:rPr>
          <w:i/>
          <w:szCs w:val="24"/>
        </w:rPr>
      </w:pPr>
      <w:r w:rsidRPr="00167135">
        <w:rPr>
          <w:szCs w:val="24"/>
        </w:rPr>
        <w:t xml:space="preserve">Üleantava lepingu eseme </w:t>
      </w:r>
      <w:r>
        <w:rPr>
          <w:szCs w:val="24"/>
        </w:rPr>
        <w:t>kogu</w:t>
      </w:r>
      <w:r w:rsidRPr="00167135">
        <w:rPr>
          <w:szCs w:val="24"/>
        </w:rPr>
        <w:t>maksumus on</w:t>
      </w:r>
      <w:r w:rsidRPr="00167135">
        <w:rPr>
          <w:i/>
          <w:szCs w:val="24"/>
        </w:rPr>
        <w:t xml:space="preserve"> ………………. </w:t>
      </w:r>
      <w:r w:rsidRPr="00167135">
        <w:rPr>
          <w:szCs w:val="24"/>
        </w:rPr>
        <w:t>eurot (lisandub käibemaks).</w:t>
      </w:r>
    </w:p>
    <w:p w14:paraId="2E0B039A" w14:textId="77777777" w:rsidR="003C57F9" w:rsidRPr="006E3325" w:rsidRDefault="003C57F9" w:rsidP="003C57F9">
      <w:pPr>
        <w:rPr>
          <w:szCs w:val="24"/>
        </w:rPr>
      </w:pPr>
      <w:r w:rsidRPr="006E3325">
        <w:rPr>
          <w:szCs w:val="24"/>
        </w:rPr>
        <w:t xml:space="preserve">………………. </w:t>
      </w:r>
      <w:r w:rsidRPr="00BA2A6C">
        <w:rPr>
          <w:szCs w:val="24"/>
        </w:rPr>
        <w:t>(täitja</w:t>
      </w:r>
      <w:r w:rsidRPr="006E3325">
        <w:rPr>
          <w:i/>
          <w:szCs w:val="24"/>
        </w:rPr>
        <w:t xml:space="preserve"> lepingujärgse kontaktisiku nimi) </w:t>
      </w:r>
      <w:r w:rsidRPr="006E3325">
        <w:rPr>
          <w:szCs w:val="24"/>
        </w:rPr>
        <w:t xml:space="preserve">kinnitab, et lepingu ese on üle antud tähtaegselt, </w:t>
      </w:r>
      <w:r>
        <w:rPr>
          <w:szCs w:val="24"/>
        </w:rPr>
        <w:t>vastavalt l</w:t>
      </w:r>
      <w:r w:rsidRPr="006E3325">
        <w:rPr>
          <w:szCs w:val="24"/>
        </w:rPr>
        <w:t>epingus sätestatud tingimustele.</w:t>
      </w:r>
    </w:p>
    <w:p w14:paraId="7795F439" w14:textId="77777777" w:rsidR="003C57F9" w:rsidRPr="006E3325" w:rsidRDefault="003C57F9" w:rsidP="003C57F9">
      <w:pPr>
        <w:rPr>
          <w:szCs w:val="24"/>
        </w:rPr>
      </w:pPr>
    </w:p>
    <w:p w14:paraId="4EC72146" w14:textId="77777777" w:rsidR="003C57F9" w:rsidRPr="006E3325" w:rsidRDefault="003C57F9" w:rsidP="003C57F9">
      <w:pPr>
        <w:rPr>
          <w:szCs w:val="24"/>
        </w:rPr>
      </w:pPr>
      <w:r w:rsidRPr="006E3325">
        <w:rPr>
          <w:szCs w:val="24"/>
        </w:rPr>
        <w:t xml:space="preserve">…………….. </w:t>
      </w:r>
      <w:r w:rsidRPr="00BA2A6C">
        <w:rPr>
          <w:szCs w:val="24"/>
        </w:rPr>
        <w:t>(tellija</w:t>
      </w:r>
      <w:r w:rsidRPr="006E3325">
        <w:rPr>
          <w:i/>
          <w:szCs w:val="24"/>
        </w:rPr>
        <w:t xml:space="preserve"> lepingujärgse kontaktisiku nimi) </w:t>
      </w:r>
      <w:r w:rsidRPr="006E3325">
        <w:rPr>
          <w:szCs w:val="24"/>
        </w:rPr>
        <w:t>kinnitab, et vastuvõetud lepingu ese vastab lepingus sätestatud tingimustele ning lepingu ese on üle antud ja vastuvõetud vastavalt lepingus sätestatud tähtajale ja tingimustele.</w:t>
      </w:r>
    </w:p>
    <w:p w14:paraId="485449EE" w14:textId="77777777" w:rsidR="003C57F9" w:rsidRDefault="003C57F9" w:rsidP="003C57F9">
      <w:pPr>
        <w:rPr>
          <w:i/>
          <w:szCs w:val="24"/>
        </w:rPr>
      </w:pPr>
    </w:p>
    <w:p w14:paraId="64A4FE95" w14:textId="77777777" w:rsidR="003C57F9" w:rsidRPr="006E3325" w:rsidRDefault="003C57F9" w:rsidP="003C57F9">
      <w:pPr>
        <w:rPr>
          <w:i/>
          <w:szCs w:val="24"/>
        </w:rPr>
      </w:pPr>
      <w:r w:rsidRPr="006E3325">
        <w:rPr>
          <w:i/>
          <w:szCs w:val="24"/>
        </w:rPr>
        <w:t>Käesolev üleandmise-vastuvõtmise akt on allkirjastatud digitaalselt.</w:t>
      </w:r>
    </w:p>
    <w:p w14:paraId="28C79324" w14:textId="77777777" w:rsidR="003C57F9" w:rsidRPr="006E3325" w:rsidRDefault="003C57F9" w:rsidP="003C57F9">
      <w:pPr>
        <w:rPr>
          <w:szCs w:val="24"/>
        </w:rPr>
      </w:pPr>
    </w:p>
    <w:p w14:paraId="0B648CF8" w14:textId="77777777" w:rsidR="003C57F9" w:rsidRPr="006E3325" w:rsidRDefault="003C57F9" w:rsidP="003C57F9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7"/>
        <w:gridCol w:w="5001"/>
      </w:tblGrid>
      <w:tr w:rsidR="003C57F9" w14:paraId="097A989D" w14:textId="77777777" w:rsidTr="008B0CE8">
        <w:tc>
          <w:tcPr>
            <w:tcW w:w="5807" w:type="dxa"/>
          </w:tcPr>
          <w:p w14:paraId="2B80C51C" w14:textId="77777777" w:rsidR="003C57F9" w:rsidRPr="00FB17E4" w:rsidRDefault="003C57F9" w:rsidP="008B0CE8">
            <w:pPr>
              <w:rPr>
                <w:szCs w:val="24"/>
                <w:u w:val="single"/>
              </w:rPr>
            </w:pPr>
            <w:r w:rsidRPr="00FB17E4">
              <w:rPr>
                <w:szCs w:val="24"/>
                <w:u w:val="single"/>
              </w:rPr>
              <w:t>Täitja:</w:t>
            </w:r>
            <w:r w:rsidRPr="00FB17E4">
              <w:rPr>
                <w:szCs w:val="24"/>
                <w:u w:val="single"/>
              </w:rPr>
              <w:tab/>
            </w:r>
          </w:p>
          <w:p w14:paraId="061693CC" w14:textId="77777777" w:rsidR="003C57F9" w:rsidRPr="00FB17E4" w:rsidRDefault="003C57F9" w:rsidP="008B0CE8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2B30BDAC" w14:textId="77777777" w:rsidR="003C57F9" w:rsidRPr="00FB17E4" w:rsidRDefault="003C57F9" w:rsidP="008B0CE8">
            <w:pPr>
              <w:rPr>
                <w:szCs w:val="24"/>
              </w:rPr>
            </w:pPr>
            <w:r w:rsidRPr="00FB17E4">
              <w:rPr>
                <w:szCs w:val="24"/>
              </w:rPr>
              <w:lastRenderedPageBreak/>
              <w:t>/asutuse nimi/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07E92AAE" w14:textId="77777777" w:rsidR="003C57F9" w:rsidRPr="00FB17E4" w:rsidRDefault="003C57F9" w:rsidP="008B0CE8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…………………..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17171BB9" w14:textId="77777777" w:rsidR="003C57F9" w:rsidRPr="00FB17E4" w:rsidRDefault="003C57F9" w:rsidP="008B0CE8">
            <w:pPr>
              <w:rPr>
                <w:szCs w:val="24"/>
              </w:rPr>
            </w:pPr>
            <w:r w:rsidRPr="00FB17E4">
              <w:rPr>
                <w:szCs w:val="24"/>
              </w:rPr>
              <w:t>/allkirjastaja nimi/</w:t>
            </w:r>
          </w:p>
        </w:tc>
        <w:tc>
          <w:tcPr>
            <w:tcW w:w="6997" w:type="dxa"/>
          </w:tcPr>
          <w:p w14:paraId="6C8F38C2" w14:textId="77777777" w:rsidR="003C57F9" w:rsidRPr="00FB17E4" w:rsidRDefault="003C57F9" w:rsidP="008B0CE8">
            <w:pPr>
              <w:rPr>
                <w:szCs w:val="24"/>
              </w:rPr>
            </w:pPr>
            <w:r w:rsidRPr="00FB17E4">
              <w:rPr>
                <w:szCs w:val="24"/>
                <w:u w:val="single"/>
              </w:rPr>
              <w:lastRenderedPageBreak/>
              <w:t>Tellija:</w:t>
            </w:r>
          </w:p>
          <w:p w14:paraId="4D815F4A" w14:textId="77777777" w:rsidR="003C57F9" w:rsidRPr="00FB17E4" w:rsidRDefault="003C57F9" w:rsidP="008B0CE8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77317A9D" w14:textId="77777777" w:rsidR="003C57F9" w:rsidRPr="00FB17E4" w:rsidRDefault="003C57F9" w:rsidP="008B0CE8">
            <w:pPr>
              <w:rPr>
                <w:szCs w:val="24"/>
              </w:rPr>
            </w:pPr>
            <w:r w:rsidRPr="00FB17E4">
              <w:rPr>
                <w:szCs w:val="24"/>
              </w:rPr>
              <w:lastRenderedPageBreak/>
              <w:t>/asutuse nimi/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4039C5FB" w14:textId="77777777" w:rsidR="003C57F9" w:rsidRPr="00FB17E4" w:rsidRDefault="003C57F9" w:rsidP="008B0CE8">
            <w:pPr>
              <w:rPr>
                <w:szCs w:val="24"/>
              </w:rPr>
            </w:pPr>
            <w:r w:rsidRPr="00FB17E4">
              <w:rPr>
                <w:szCs w:val="24"/>
              </w:rPr>
              <w:t>…………………..</w:t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  <w:r w:rsidRPr="00FB17E4">
              <w:rPr>
                <w:szCs w:val="24"/>
              </w:rPr>
              <w:tab/>
            </w:r>
          </w:p>
          <w:p w14:paraId="036D0C39" w14:textId="77777777" w:rsidR="003C57F9" w:rsidRPr="00FB17E4" w:rsidRDefault="003C57F9" w:rsidP="008B0CE8">
            <w:pPr>
              <w:rPr>
                <w:szCs w:val="24"/>
              </w:rPr>
            </w:pPr>
            <w:r w:rsidRPr="00FB17E4">
              <w:rPr>
                <w:szCs w:val="24"/>
              </w:rPr>
              <w:t>/allkirjastaja nimi/</w:t>
            </w:r>
          </w:p>
        </w:tc>
      </w:tr>
    </w:tbl>
    <w:p w14:paraId="3F3D7176" w14:textId="77777777" w:rsidR="003C57F9" w:rsidRDefault="003C57F9" w:rsidP="003C57F9"/>
    <w:p w14:paraId="182E2EE2" w14:textId="77777777" w:rsidR="008471A4" w:rsidRDefault="008471A4"/>
    <w:sectPr w:rsidR="0084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16BE"/>
    <w:multiLevelType w:val="hybridMultilevel"/>
    <w:tmpl w:val="B70A739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191"/>
    <w:multiLevelType w:val="hybridMultilevel"/>
    <w:tmpl w:val="63AAC6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476483">
    <w:abstractNumId w:val="0"/>
  </w:num>
  <w:num w:numId="2" w16cid:durableId="206309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C2F"/>
    <w:rsid w:val="003C57F9"/>
    <w:rsid w:val="00530D96"/>
    <w:rsid w:val="008471A4"/>
    <w:rsid w:val="009E3D9C"/>
    <w:rsid w:val="00B01E62"/>
    <w:rsid w:val="00C84C2F"/>
    <w:rsid w:val="00F1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60DA"/>
  <w15:chartTrackingRefBased/>
  <w15:docId w15:val="{7BF6CDE7-F238-4D6F-B1C1-3BA48F75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C57F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8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8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84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8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84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84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84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84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84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84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84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84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84C2F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84C2F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84C2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84C2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84C2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84C2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84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8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84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84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84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84C2F"/>
    <w:rPr>
      <w:i/>
      <w:iCs/>
      <w:color w:val="404040" w:themeColor="text1" w:themeTint="BF"/>
    </w:rPr>
  </w:style>
  <w:style w:type="paragraph" w:styleId="Loendilik">
    <w:name w:val="List Paragraph"/>
    <w:aliases w:val="Mummuga loetelu,Loendi l›ik,Table of contents numbered"/>
    <w:basedOn w:val="Normaallaad"/>
    <w:link w:val="LoendilikMrk"/>
    <w:uiPriority w:val="34"/>
    <w:qFormat/>
    <w:rsid w:val="00C84C2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84C2F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84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84C2F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84C2F"/>
    <w:rPr>
      <w:b/>
      <w:bCs/>
      <w:smallCaps/>
      <w:color w:val="2F5496" w:themeColor="accent1" w:themeShade="BF"/>
      <w:spacing w:val="5"/>
    </w:rPr>
  </w:style>
  <w:style w:type="character" w:customStyle="1" w:styleId="LoendilikMrk">
    <w:name w:val="Loendi lõik Märk"/>
    <w:aliases w:val="Mummuga loetelu Märk,Loendi l›ik Märk,Table of contents numbered Märk"/>
    <w:link w:val="Loendilik"/>
    <w:uiPriority w:val="34"/>
    <w:qFormat/>
    <w:locked/>
    <w:rsid w:val="003C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Lagle Sokmann</dc:creator>
  <cp:keywords/>
  <dc:description/>
  <cp:lastModifiedBy>Lagle Sokmann</cp:lastModifiedBy>
  <cp:revision>3</cp:revision>
  <dcterms:created xsi:type="dcterms:W3CDTF">2026-01-05T10:25:00Z</dcterms:created>
  <dcterms:modified xsi:type="dcterms:W3CDTF">2026-01-05T10:26:00Z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2026-01-05T10:26:04Z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24b3b325-444f-4c42-b322-7f3c5d62de4e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